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D6969" w14:textId="77777777" w:rsidR="00FF1982" w:rsidRDefault="00FF1982" w:rsidP="00FF1982">
      <w:pPr>
        <w:widowControl w:val="0"/>
        <w:autoSpaceDE w:val="0"/>
        <w:autoSpaceDN w:val="0"/>
        <w:adjustRightInd w:val="0"/>
        <w:spacing w:after="199" w:line="276" w:lineRule="auto"/>
        <w:rPr>
          <w:sz w:val="18"/>
          <w:szCs w:val="18"/>
        </w:rPr>
      </w:pPr>
    </w:p>
    <w:p w14:paraId="6F11D402" w14:textId="77777777" w:rsidR="00FF1982" w:rsidRDefault="00FF1982" w:rsidP="00FF1982">
      <w:pPr>
        <w:widowControl w:val="0"/>
        <w:pBdr>
          <w:top w:val="single" w:sz="4" w:space="4" w:color="auto"/>
          <w:left w:val="single" w:sz="4" w:space="0" w:color="auto"/>
          <w:bottom w:val="single" w:sz="4" w:space="8" w:color="auto"/>
          <w:right w:val="single" w:sz="4" w:space="0" w:color="auto"/>
        </w:pBdr>
        <w:autoSpaceDE w:val="0"/>
        <w:autoSpaceDN w:val="0"/>
        <w:adjustRightInd w:val="0"/>
        <w:spacing w:after="199" w:line="276" w:lineRule="auto"/>
        <w:rPr>
          <w:sz w:val="18"/>
          <w:szCs w:val="18"/>
        </w:rPr>
      </w:pPr>
      <w:r>
        <w:rPr>
          <w:sz w:val="18"/>
          <w:szCs w:val="18"/>
        </w:rPr>
        <w:t xml:space="preserve"> </w:t>
      </w:r>
      <w:r w:rsidRPr="00C55861">
        <w:rPr>
          <w:b/>
          <w:sz w:val="18"/>
          <w:szCs w:val="18"/>
        </w:rPr>
        <w:t>Absender:</w:t>
      </w:r>
      <w:r>
        <w:rPr>
          <w:sz w:val="18"/>
          <w:szCs w:val="18"/>
        </w:rPr>
        <w:br/>
        <w:t xml:space="preserve"> Vorname / Nachname / (E-Mail)</w:t>
      </w:r>
      <w:r>
        <w:rPr>
          <w:sz w:val="18"/>
          <w:szCs w:val="18"/>
        </w:rPr>
        <w:tab/>
      </w:r>
      <w:r w:rsidRPr="00DA6A5F">
        <w:rPr>
          <w:sz w:val="18"/>
          <w:szCs w:val="18"/>
        </w:rPr>
        <w:t>………………………………………………………</w:t>
      </w:r>
      <w:r>
        <w:rPr>
          <w:sz w:val="18"/>
          <w:szCs w:val="18"/>
        </w:rPr>
        <w:t>..…………………………………………...</w:t>
      </w:r>
    </w:p>
    <w:p w14:paraId="19FF3C1A" w14:textId="77777777" w:rsidR="00FF1982" w:rsidRDefault="00FF1982" w:rsidP="00FF1982">
      <w:pPr>
        <w:widowControl w:val="0"/>
        <w:pBdr>
          <w:top w:val="single" w:sz="4" w:space="4" w:color="auto"/>
          <w:left w:val="single" w:sz="4" w:space="0" w:color="auto"/>
          <w:bottom w:val="single" w:sz="4" w:space="8" w:color="auto"/>
          <w:right w:val="single" w:sz="4" w:space="0" w:color="auto"/>
        </w:pBdr>
        <w:autoSpaceDE w:val="0"/>
        <w:autoSpaceDN w:val="0"/>
        <w:adjustRightInd w:val="0"/>
        <w:spacing w:after="199" w:line="276" w:lineRule="auto"/>
        <w:rPr>
          <w:b/>
          <w:bCs/>
          <w:sz w:val="18"/>
          <w:szCs w:val="18"/>
        </w:rPr>
      </w:pPr>
      <w:r>
        <w:rPr>
          <w:sz w:val="18"/>
          <w:szCs w:val="18"/>
        </w:rPr>
        <w:t xml:space="preserve"> Straße / PLZ / Ort</w:t>
      </w:r>
      <w:r>
        <w:rPr>
          <w:sz w:val="18"/>
          <w:szCs w:val="18"/>
        </w:rPr>
        <w:tab/>
      </w:r>
      <w:r>
        <w:rPr>
          <w:sz w:val="18"/>
          <w:szCs w:val="18"/>
        </w:rPr>
        <w:tab/>
      </w:r>
      <w:r w:rsidRPr="00DA6A5F">
        <w:rPr>
          <w:sz w:val="18"/>
          <w:szCs w:val="18"/>
        </w:rPr>
        <w:t>…………………………………………………</w:t>
      </w:r>
      <w:proofErr w:type="gramStart"/>
      <w:r>
        <w:rPr>
          <w:sz w:val="18"/>
          <w:szCs w:val="18"/>
        </w:rPr>
        <w:t>…….</w:t>
      </w:r>
      <w:proofErr w:type="gramEnd"/>
      <w:r>
        <w:rPr>
          <w:sz w:val="18"/>
          <w:szCs w:val="18"/>
        </w:rPr>
        <w:t>.…………………………………………...</w:t>
      </w:r>
    </w:p>
    <w:p w14:paraId="6FB17028" w14:textId="77777777" w:rsidR="00FF1982" w:rsidRDefault="00FF1982" w:rsidP="00FF1982">
      <w:pPr>
        <w:widowControl w:val="0"/>
        <w:autoSpaceDE w:val="0"/>
        <w:autoSpaceDN w:val="0"/>
        <w:adjustRightInd w:val="0"/>
        <w:rPr>
          <w:b/>
          <w:bCs/>
          <w:sz w:val="18"/>
          <w:szCs w:val="18"/>
        </w:rPr>
      </w:pPr>
    </w:p>
    <w:p w14:paraId="0528B003" w14:textId="77777777" w:rsidR="00FF1982" w:rsidRPr="00DA6A5F" w:rsidRDefault="00FF1982" w:rsidP="00FF1982">
      <w:pPr>
        <w:widowControl w:val="0"/>
        <w:autoSpaceDE w:val="0"/>
        <w:autoSpaceDN w:val="0"/>
        <w:adjustRightInd w:val="0"/>
        <w:rPr>
          <w:b/>
          <w:bCs/>
          <w:sz w:val="18"/>
          <w:szCs w:val="18"/>
        </w:rPr>
      </w:pPr>
    </w:p>
    <w:p w14:paraId="04F511C6" w14:textId="77777777" w:rsidR="00FF1982" w:rsidRPr="00DA6A5F" w:rsidRDefault="00FF1982" w:rsidP="00FF1982">
      <w:pPr>
        <w:widowControl w:val="0"/>
        <w:autoSpaceDE w:val="0"/>
        <w:autoSpaceDN w:val="0"/>
        <w:adjustRightInd w:val="0"/>
        <w:rPr>
          <w:b/>
          <w:bCs/>
          <w:sz w:val="18"/>
          <w:szCs w:val="18"/>
        </w:rPr>
      </w:pPr>
      <w:r w:rsidRPr="00DA6A5F">
        <w:rPr>
          <w:b/>
          <w:bCs/>
          <w:sz w:val="18"/>
          <w:szCs w:val="18"/>
        </w:rPr>
        <w:t>Regionalverband Neckar-Alb</w:t>
      </w:r>
    </w:p>
    <w:p w14:paraId="48B792A0" w14:textId="77777777" w:rsidR="00FF1982" w:rsidRPr="00DA6A5F" w:rsidRDefault="00FF1982" w:rsidP="00FF1982">
      <w:pPr>
        <w:widowControl w:val="0"/>
        <w:autoSpaceDE w:val="0"/>
        <w:autoSpaceDN w:val="0"/>
        <w:adjustRightInd w:val="0"/>
        <w:spacing w:before="120"/>
        <w:rPr>
          <w:b/>
          <w:bCs/>
          <w:sz w:val="18"/>
          <w:szCs w:val="18"/>
        </w:rPr>
      </w:pPr>
      <w:r w:rsidRPr="00DA6A5F">
        <w:rPr>
          <w:b/>
          <w:bCs/>
          <w:sz w:val="18"/>
          <w:szCs w:val="18"/>
        </w:rPr>
        <w:t>Löwensteinplatz 1</w:t>
      </w:r>
    </w:p>
    <w:p w14:paraId="4580D8B8" w14:textId="24861AB7" w:rsidR="00FF1982" w:rsidRPr="00D40DE1" w:rsidRDefault="00FF1982" w:rsidP="00FF1982">
      <w:pPr>
        <w:widowControl w:val="0"/>
        <w:autoSpaceDE w:val="0"/>
        <w:autoSpaceDN w:val="0"/>
        <w:adjustRightInd w:val="0"/>
        <w:spacing w:before="120"/>
        <w:rPr>
          <w:bCs/>
          <w:sz w:val="16"/>
          <w:szCs w:val="16"/>
        </w:rPr>
      </w:pPr>
      <w:r w:rsidRPr="00DA6A5F">
        <w:rPr>
          <w:b/>
          <w:bCs/>
          <w:sz w:val="18"/>
          <w:szCs w:val="18"/>
        </w:rPr>
        <w:t xml:space="preserve">72116 </w:t>
      </w:r>
      <w:proofErr w:type="spellStart"/>
      <w:r w:rsidRPr="00DA6A5F">
        <w:rPr>
          <w:b/>
          <w:bCs/>
          <w:sz w:val="18"/>
          <w:szCs w:val="18"/>
        </w:rPr>
        <w:t>Mössingen</w:t>
      </w:r>
      <w:proofErr w:type="spellEnd"/>
      <w:r>
        <w:rPr>
          <w:b/>
          <w:bCs/>
          <w:sz w:val="18"/>
          <w:szCs w:val="18"/>
        </w:rPr>
        <w:tab/>
      </w:r>
      <w:r>
        <w:rPr>
          <w:b/>
          <w:bCs/>
          <w:sz w:val="18"/>
          <w:szCs w:val="18"/>
        </w:rPr>
        <w:tab/>
      </w:r>
      <w:r>
        <w:rPr>
          <w:b/>
          <w:bCs/>
          <w:sz w:val="18"/>
          <w:szCs w:val="18"/>
        </w:rPr>
        <w:tab/>
      </w:r>
      <w:r>
        <w:rPr>
          <w:b/>
          <w:bCs/>
          <w:sz w:val="18"/>
          <w:szCs w:val="18"/>
        </w:rPr>
        <w:tab/>
      </w:r>
      <w:r>
        <w:rPr>
          <w:b/>
          <w:bCs/>
          <w:sz w:val="18"/>
          <w:szCs w:val="18"/>
        </w:rPr>
        <w:tab/>
      </w:r>
      <w:r w:rsidR="00384842" w:rsidRPr="00D40DE1">
        <w:rPr>
          <w:sz w:val="16"/>
          <w:szCs w:val="16"/>
        </w:rPr>
        <w:t>T</w:t>
      </w:r>
      <w:r w:rsidR="00384842">
        <w:rPr>
          <w:sz w:val="16"/>
          <w:szCs w:val="16"/>
        </w:rPr>
        <w:t>el. 07473 95090 / Fax</w:t>
      </w:r>
      <w:r w:rsidR="00384842" w:rsidRPr="00D40DE1">
        <w:rPr>
          <w:sz w:val="16"/>
          <w:szCs w:val="16"/>
        </w:rPr>
        <w:t xml:space="preserve"> 0</w:t>
      </w:r>
      <w:r w:rsidR="00384842">
        <w:rPr>
          <w:sz w:val="16"/>
          <w:szCs w:val="16"/>
        </w:rPr>
        <w:t>7473 95 09-</w:t>
      </w:r>
      <w:r w:rsidR="00384842" w:rsidRPr="00D40DE1">
        <w:rPr>
          <w:sz w:val="16"/>
          <w:szCs w:val="16"/>
        </w:rPr>
        <w:t xml:space="preserve">25 / </w:t>
      </w:r>
      <w:r w:rsidR="00384842">
        <w:rPr>
          <w:sz w:val="16"/>
          <w:szCs w:val="16"/>
        </w:rPr>
        <w:t>E-Mail: beteiligung</w:t>
      </w:r>
      <w:r w:rsidR="00384842" w:rsidRPr="00D40DE1">
        <w:rPr>
          <w:sz w:val="16"/>
          <w:szCs w:val="16"/>
        </w:rPr>
        <w:t>@rvna.de</w:t>
      </w:r>
    </w:p>
    <w:p w14:paraId="7B06E774" w14:textId="77777777" w:rsidR="00FF1982" w:rsidRDefault="00FF1982" w:rsidP="00FF1982">
      <w:pPr>
        <w:widowControl w:val="0"/>
        <w:autoSpaceDE w:val="0"/>
        <w:autoSpaceDN w:val="0"/>
        <w:adjustRightInd w:val="0"/>
        <w:rPr>
          <w:b/>
          <w:bCs/>
          <w:sz w:val="18"/>
          <w:szCs w:val="18"/>
        </w:rPr>
      </w:pPr>
    </w:p>
    <w:p w14:paraId="52EA3A76" w14:textId="77777777" w:rsidR="00FF1982" w:rsidRDefault="00FF1982" w:rsidP="00FF1982">
      <w:pPr>
        <w:widowControl w:val="0"/>
        <w:autoSpaceDE w:val="0"/>
        <w:autoSpaceDN w:val="0"/>
        <w:adjustRightInd w:val="0"/>
        <w:rPr>
          <w:b/>
          <w:bCs/>
          <w:sz w:val="18"/>
          <w:szCs w:val="18"/>
        </w:rPr>
      </w:pPr>
    </w:p>
    <w:p w14:paraId="7ED19B4D" w14:textId="77777777" w:rsidR="00FF1982" w:rsidRPr="00DA6A5F" w:rsidRDefault="00FF1982" w:rsidP="00FF1982">
      <w:pPr>
        <w:widowControl w:val="0"/>
        <w:autoSpaceDE w:val="0"/>
        <w:autoSpaceDN w:val="0"/>
        <w:adjustRightInd w:val="0"/>
        <w:rPr>
          <w:b/>
          <w:bCs/>
          <w:sz w:val="18"/>
          <w:szCs w:val="18"/>
        </w:rPr>
      </w:pPr>
    </w:p>
    <w:p w14:paraId="3965FE34" w14:textId="18F9BFCC" w:rsidR="00FF1982" w:rsidRPr="00FF1982" w:rsidRDefault="00FF1982" w:rsidP="00FF1982">
      <w:pPr>
        <w:widowControl w:val="0"/>
        <w:autoSpaceDE w:val="0"/>
        <w:autoSpaceDN w:val="0"/>
        <w:adjustRightInd w:val="0"/>
        <w:rPr>
          <w:sz w:val="18"/>
          <w:szCs w:val="18"/>
          <w:u w:val="single"/>
        </w:rPr>
      </w:pPr>
      <w:r w:rsidRPr="00FF1982">
        <w:rPr>
          <w:b/>
          <w:bCs/>
          <w:sz w:val="18"/>
          <w:szCs w:val="18"/>
          <w:u w:val="single"/>
        </w:rPr>
        <w:t xml:space="preserve">Begründung: </w:t>
      </w:r>
      <w:r w:rsidR="0050171E">
        <w:rPr>
          <w:b/>
          <w:bCs/>
          <w:sz w:val="18"/>
          <w:szCs w:val="18"/>
          <w:u w:val="single"/>
        </w:rPr>
        <w:t>Schutz von Vogelarten</w:t>
      </w:r>
    </w:p>
    <w:p w14:paraId="2AB9EA80" w14:textId="1A3A01F0" w:rsidR="00FF1982" w:rsidRDefault="00FF1982" w:rsidP="00FF1982">
      <w:pPr>
        <w:widowControl w:val="0"/>
        <w:autoSpaceDE w:val="0"/>
        <w:autoSpaceDN w:val="0"/>
        <w:adjustRightInd w:val="0"/>
        <w:rPr>
          <w:b/>
          <w:bCs/>
          <w:sz w:val="18"/>
          <w:szCs w:val="18"/>
        </w:rPr>
      </w:pPr>
    </w:p>
    <w:p w14:paraId="3E69015F" w14:textId="77777777" w:rsidR="00FF1982" w:rsidRPr="00DA6A5F" w:rsidRDefault="00FF1982" w:rsidP="00FF1982">
      <w:pPr>
        <w:widowControl w:val="0"/>
        <w:autoSpaceDE w:val="0"/>
        <w:autoSpaceDN w:val="0"/>
        <w:adjustRightInd w:val="0"/>
        <w:rPr>
          <w:b/>
          <w:bCs/>
          <w:sz w:val="18"/>
          <w:szCs w:val="18"/>
        </w:rPr>
      </w:pPr>
    </w:p>
    <w:p w14:paraId="4B2EE015" w14:textId="2C0063E2" w:rsidR="009D4370" w:rsidRPr="009D4370" w:rsidRDefault="009D4370" w:rsidP="005F65FB">
      <w:pPr>
        <w:widowControl w:val="0"/>
        <w:autoSpaceDE w:val="0"/>
        <w:autoSpaceDN w:val="0"/>
        <w:adjustRightInd w:val="0"/>
        <w:spacing w:after="120"/>
        <w:rPr>
          <w:sz w:val="18"/>
          <w:szCs w:val="18"/>
        </w:rPr>
      </w:pPr>
      <w:r w:rsidRPr="009D4370">
        <w:rPr>
          <w:sz w:val="18"/>
          <w:szCs w:val="18"/>
        </w:rPr>
        <w:t>Sehr geehrte Damen und Herren,</w:t>
      </w:r>
    </w:p>
    <w:p w14:paraId="01D64CF5" w14:textId="65C8BC4B" w:rsidR="00F4318D" w:rsidRPr="00F4318D" w:rsidRDefault="00F4318D" w:rsidP="00F4318D">
      <w:pPr>
        <w:widowControl w:val="0"/>
        <w:autoSpaceDE w:val="0"/>
        <w:autoSpaceDN w:val="0"/>
        <w:adjustRightInd w:val="0"/>
        <w:spacing w:before="120" w:after="120"/>
        <w:rPr>
          <w:sz w:val="18"/>
          <w:szCs w:val="18"/>
        </w:rPr>
      </w:pPr>
      <w:r>
        <w:rPr>
          <w:sz w:val="18"/>
          <w:szCs w:val="18"/>
        </w:rPr>
        <w:t>hiermit</w:t>
      </w:r>
      <w:r w:rsidRPr="00F4318D">
        <w:rPr>
          <w:sz w:val="18"/>
          <w:szCs w:val="18"/>
        </w:rPr>
        <w:t xml:space="preserve"> erhebe ich Einwände gegen</w:t>
      </w:r>
      <w:r>
        <w:rPr>
          <w:sz w:val="18"/>
          <w:szCs w:val="18"/>
        </w:rPr>
        <w:t xml:space="preserve"> den</w:t>
      </w:r>
      <w:r w:rsidRPr="00F4318D">
        <w:t xml:space="preserve"> </w:t>
      </w:r>
      <w:r w:rsidRPr="00F4318D">
        <w:rPr>
          <w:sz w:val="18"/>
          <w:szCs w:val="18"/>
        </w:rPr>
        <w:t>Teilregionalplan Windkraft des Regionalverbandes.</w:t>
      </w:r>
    </w:p>
    <w:p w14:paraId="2F7AABFC" w14:textId="5E022B8D" w:rsidR="00D248E5" w:rsidRPr="00D248E5" w:rsidRDefault="00D248E5" w:rsidP="00D248E5">
      <w:pPr>
        <w:widowControl w:val="0"/>
        <w:autoSpaceDE w:val="0"/>
        <w:autoSpaceDN w:val="0"/>
        <w:adjustRightInd w:val="0"/>
        <w:spacing w:before="120" w:after="120"/>
        <w:rPr>
          <w:sz w:val="18"/>
          <w:szCs w:val="18"/>
        </w:rPr>
      </w:pPr>
      <w:r>
        <w:rPr>
          <w:sz w:val="18"/>
          <w:szCs w:val="18"/>
        </w:rPr>
        <w:t>Die Planung</w:t>
      </w:r>
      <w:r w:rsidRPr="00D248E5">
        <w:rPr>
          <w:sz w:val="18"/>
          <w:szCs w:val="18"/>
        </w:rPr>
        <w:t xml:space="preserve"> liegt in einer landwirtschaftlich genutzten Hochfläche im Über</w:t>
      </w:r>
      <w:r>
        <w:rPr>
          <w:sz w:val="18"/>
          <w:szCs w:val="18"/>
        </w:rPr>
        <w:t xml:space="preserve">gang zu einem Waldgebiet. </w:t>
      </w:r>
      <w:r w:rsidRPr="00D248E5">
        <w:rPr>
          <w:sz w:val="18"/>
          <w:szCs w:val="18"/>
        </w:rPr>
        <w:t xml:space="preserve">Es ist der Lebens- und </w:t>
      </w:r>
      <w:proofErr w:type="spellStart"/>
      <w:r w:rsidRPr="00D248E5">
        <w:rPr>
          <w:sz w:val="18"/>
          <w:szCs w:val="18"/>
        </w:rPr>
        <w:t>Jagdraum</w:t>
      </w:r>
      <w:proofErr w:type="spellEnd"/>
      <w:r w:rsidRPr="00D248E5">
        <w:rPr>
          <w:sz w:val="18"/>
          <w:szCs w:val="18"/>
        </w:rPr>
        <w:t xml:space="preserve"> vieler Greifvogelarten wie Milan, Turm- und Baumfalke, Sperber und Wespen- und Mäusebussard, Uhu und Kornweihe. Der angrenzende Wald bietet diesen Vögeln ideale </w:t>
      </w:r>
      <w:proofErr w:type="spellStart"/>
      <w:r w:rsidRPr="00D248E5">
        <w:rPr>
          <w:sz w:val="18"/>
          <w:szCs w:val="18"/>
        </w:rPr>
        <w:t>Horsthabitate</w:t>
      </w:r>
      <w:proofErr w:type="spellEnd"/>
      <w:r w:rsidRPr="00D248E5">
        <w:rPr>
          <w:sz w:val="18"/>
          <w:szCs w:val="18"/>
        </w:rPr>
        <w:t xml:space="preserve">. Die hohe Dichte von windkraftempfindlichen Arten wurde in ornithologischen, naturfachkundlichen Gutachten in den Jahren 2016 bis 2023 mehrfach belegt. </w:t>
      </w:r>
    </w:p>
    <w:p w14:paraId="1024A037" w14:textId="68184333" w:rsidR="00D248E5" w:rsidRPr="00D248E5" w:rsidRDefault="00D248E5" w:rsidP="00D248E5">
      <w:pPr>
        <w:widowControl w:val="0"/>
        <w:autoSpaceDE w:val="0"/>
        <w:autoSpaceDN w:val="0"/>
        <w:adjustRightInd w:val="0"/>
        <w:spacing w:before="120" w:after="120"/>
        <w:rPr>
          <w:sz w:val="18"/>
          <w:szCs w:val="18"/>
        </w:rPr>
      </w:pPr>
      <w:r w:rsidRPr="00D248E5">
        <w:rPr>
          <w:sz w:val="18"/>
          <w:szCs w:val="18"/>
        </w:rPr>
        <w:t xml:space="preserve">Die landschaftliche Struktur mit Wiesenflächen und Äckern, angrenzenden Streuobstwiesen </w:t>
      </w:r>
      <w:r>
        <w:rPr>
          <w:sz w:val="18"/>
          <w:szCs w:val="18"/>
        </w:rPr>
        <w:t>sowie</w:t>
      </w:r>
      <w:r w:rsidRPr="00D248E5">
        <w:rPr>
          <w:sz w:val="18"/>
          <w:szCs w:val="18"/>
        </w:rPr>
        <w:t xml:space="preserve"> dazwischen gelagerten Busch- und Baumstreifen bietet einen vielseitigen Lebensraum für Klein- und Großvögel, auch bieten die großräumigen Acker- und Wiesenflächen ein ideales Nahrungsrevier unterschiedlicher Schwalbenarten und Lerchen. </w:t>
      </w:r>
    </w:p>
    <w:p w14:paraId="68232443" w14:textId="1D19851E" w:rsidR="00D248E5" w:rsidRPr="00D248E5" w:rsidRDefault="00D248E5" w:rsidP="00D248E5">
      <w:pPr>
        <w:widowControl w:val="0"/>
        <w:autoSpaceDE w:val="0"/>
        <w:autoSpaceDN w:val="0"/>
        <w:adjustRightInd w:val="0"/>
        <w:spacing w:before="120" w:after="120"/>
        <w:rPr>
          <w:sz w:val="18"/>
          <w:szCs w:val="18"/>
        </w:rPr>
      </w:pPr>
      <w:r>
        <w:rPr>
          <w:sz w:val="18"/>
          <w:szCs w:val="18"/>
        </w:rPr>
        <w:t xml:space="preserve">Des Weiteren ziehen </w:t>
      </w:r>
      <w:r w:rsidRPr="00D248E5">
        <w:rPr>
          <w:sz w:val="18"/>
          <w:szCs w:val="18"/>
        </w:rPr>
        <w:t xml:space="preserve">Zugvögel beim Wegzug vorwiegend durch </w:t>
      </w:r>
      <w:r>
        <w:rPr>
          <w:sz w:val="18"/>
          <w:szCs w:val="18"/>
        </w:rPr>
        <w:t>das Plangebiet in</w:t>
      </w:r>
      <w:r w:rsidRPr="00D248E5">
        <w:rPr>
          <w:sz w:val="18"/>
          <w:szCs w:val="18"/>
        </w:rPr>
        <w:t xml:space="preserve"> Richtung Süden zur schwäbischen Alb. </w:t>
      </w:r>
      <w:r>
        <w:rPr>
          <w:sz w:val="18"/>
          <w:szCs w:val="18"/>
        </w:rPr>
        <w:t>(</w:t>
      </w:r>
      <w:r w:rsidRPr="00D248E5">
        <w:rPr>
          <w:sz w:val="18"/>
          <w:szCs w:val="18"/>
        </w:rPr>
        <w:t xml:space="preserve">z.B. </w:t>
      </w:r>
      <w:r>
        <w:rPr>
          <w:sz w:val="18"/>
          <w:szCs w:val="18"/>
        </w:rPr>
        <w:t>beim</w:t>
      </w:r>
      <w:r w:rsidRPr="00D248E5">
        <w:rPr>
          <w:sz w:val="18"/>
          <w:szCs w:val="18"/>
        </w:rPr>
        <w:t xml:space="preserve"> Lerchenzug, Bachstelzenzug, Kranichzug, Star</w:t>
      </w:r>
      <w:r>
        <w:rPr>
          <w:sz w:val="18"/>
          <w:szCs w:val="18"/>
        </w:rPr>
        <w:t>enzug, Wacholderdrosselzug, etc.)</w:t>
      </w:r>
    </w:p>
    <w:p w14:paraId="273306B7" w14:textId="77777777" w:rsidR="00D248E5" w:rsidRPr="00D248E5" w:rsidRDefault="00D248E5" w:rsidP="00D248E5">
      <w:pPr>
        <w:widowControl w:val="0"/>
        <w:autoSpaceDE w:val="0"/>
        <w:autoSpaceDN w:val="0"/>
        <w:adjustRightInd w:val="0"/>
        <w:spacing w:before="120" w:after="120"/>
        <w:rPr>
          <w:sz w:val="18"/>
          <w:szCs w:val="18"/>
        </w:rPr>
      </w:pPr>
      <w:r w:rsidRPr="00D248E5">
        <w:rPr>
          <w:sz w:val="18"/>
          <w:szCs w:val="18"/>
        </w:rPr>
        <w:t xml:space="preserve">Der Standort im Wald birgt zudem ein besonderes Risiko für dort lebende Fledermausarten. Auch ist die Funktion der Hochflächen für den Fledermauszug nicht grundlegend erforscht. </w:t>
      </w:r>
    </w:p>
    <w:p w14:paraId="6B95754B" w14:textId="34267B01" w:rsidR="00D248E5" w:rsidRPr="00D248E5" w:rsidRDefault="00D248E5" w:rsidP="00D248E5">
      <w:pPr>
        <w:widowControl w:val="0"/>
        <w:autoSpaceDE w:val="0"/>
        <w:autoSpaceDN w:val="0"/>
        <w:adjustRightInd w:val="0"/>
        <w:spacing w:before="120" w:after="120"/>
        <w:rPr>
          <w:sz w:val="18"/>
          <w:szCs w:val="18"/>
        </w:rPr>
      </w:pPr>
      <w:r w:rsidRPr="00D248E5">
        <w:rPr>
          <w:sz w:val="18"/>
          <w:szCs w:val="18"/>
        </w:rPr>
        <w:t>Durch den geplanten Standort und der Aufstellung von Windkraftanlagen sind diese Vogelarten und Fledermäuse massiv gefährdet. Auch der Vogelzug mit sehr hohen Zugdichten wurde der LUBW bei der letzten Teilfortschreibung eingegeben. Dies ist den Ornithologen des Kreises bekannt.</w:t>
      </w:r>
      <w:bookmarkStart w:id="0" w:name="_GoBack"/>
      <w:bookmarkEnd w:id="0"/>
      <w:r w:rsidRPr="00D248E5">
        <w:rPr>
          <w:sz w:val="18"/>
          <w:szCs w:val="18"/>
        </w:rPr>
        <w:t xml:space="preserve"> </w:t>
      </w:r>
    </w:p>
    <w:p w14:paraId="3EDCB06C" w14:textId="77777777" w:rsidR="00D248E5" w:rsidRDefault="00D248E5" w:rsidP="00D248E5">
      <w:pPr>
        <w:widowControl w:val="0"/>
        <w:autoSpaceDE w:val="0"/>
        <w:autoSpaceDN w:val="0"/>
        <w:adjustRightInd w:val="0"/>
        <w:spacing w:before="120" w:after="120"/>
        <w:rPr>
          <w:sz w:val="18"/>
          <w:szCs w:val="18"/>
        </w:rPr>
      </w:pPr>
      <w:r w:rsidRPr="00D248E5">
        <w:rPr>
          <w:sz w:val="18"/>
          <w:szCs w:val="18"/>
        </w:rPr>
        <w:t>Eine Planung</w:t>
      </w:r>
      <w:r>
        <w:rPr>
          <w:sz w:val="18"/>
          <w:szCs w:val="18"/>
        </w:rPr>
        <w:t>,</w:t>
      </w:r>
      <w:r w:rsidRPr="00D248E5">
        <w:rPr>
          <w:sz w:val="18"/>
          <w:szCs w:val="18"/>
        </w:rPr>
        <w:t xml:space="preserve"> die diese Erkenntnisse nicht berücksichtigt</w:t>
      </w:r>
      <w:r>
        <w:rPr>
          <w:sz w:val="18"/>
          <w:szCs w:val="18"/>
        </w:rPr>
        <w:t>,</w:t>
      </w:r>
      <w:r w:rsidRPr="00D248E5">
        <w:rPr>
          <w:sz w:val="18"/>
          <w:szCs w:val="18"/>
        </w:rPr>
        <w:t xml:space="preserve"> darf nicht weiterverfolgt werden. </w:t>
      </w:r>
    </w:p>
    <w:p w14:paraId="5C6A2585" w14:textId="03C88681" w:rsidR="00F27BA5" w:rsidRPr="00DA6A5F" w:rsidRDefault="00F27BA5" w:rsidP="00D248E5">
      <w:pPr>
        <w:widowControl w:val="0"/>
        <w:autoSpaceDE w:val="0"/>
        <w:autoSpaceDN w:val="0"/>
        <w:adjustRightInd w:val="0"/>
        <w:spacing w:before="120" w:after="120"/>
        <w:rPr>
          <w:sz w:val="18"/>
          <w:szCs w:val="18"/>
        </w:rPr>
      </w:pPr>
      <w:r w:rsidRPr="00DA6A5F">
        <w:rPr>
          <w:sz w:val="18"/>
          <w:szCs w:val="18"/>
        </w:rPr>
        <w:t>Ich bitte Sie um eine schriftliche Stellungnahme zu meiner Stellungnahme an meine o.a. Adresse.</w:t>
      </w:r>
    </w:p>
    <w:p w14:paraId="720468E2" w14:textId="77777777" w:rsidR="00E8172E" w:rsidRPr="0045209E" w:rsidRDefault="00E8172E" w:rsidP="00E8172E">
      <w:pPr>
        <w:widowControl w:val="0"/>
        <w:autoSpaceDE w:val="0"/>
        <w:autoSpaceDN w:val="0"/>
        <w:adjustRightInd w:val="0"/>
        <w:spacing w:before="120"/>
        <w:rPr>
          <w:sz w:val="18"/>
          <w:szCs w:val="18"/>
        </w:rPr>
      </w:pPr>
      <w:r w:rsidRPr="0045209E">
        <w:rPr>
          <w:sz w:val="18"/>
          <w:szCs w:val="18"/>
        </w:rPr>
        <w:t>Mit freundlichen Grüßen</w:t>
      </w:r>
    </w:p>
    <w:p w14:paraId="2E388ABB" w14:textId="58190348" w:rsidR="00E8172E" w:rsidRPr="00DA6A5F" w:rsidRDefault="00E8172E" w:rsidP="00E8172E">
      <w:pPr>
        <w:widowControl w:val="0"/>
        <w:autoSpaceDE w:val="0"/>
        <w:autoSpaceDN w:val="0"/>
        <w:adjustRightInd w:val="0"/>
        <w:rPr>
          <w:sz w:val="18"/>
          <w:szCs w:val="18"/>
        </w:rPr>
      </w:pPr>
    </w:p>
    <w:p w14:paraId="4A2EFFAD" w14:textId="77777777" w:rsidR="00E8172E" w:rsidRPr="00DA6A5F" w:rsidRDefault="00E8172E" w:rsidP="00E8172E">
      <w:pPr>
        <w:widowControl w:val="0"/>
        <w:autoSpaceDE w:val="0"/>
        <w:autoSpaceDN w:val="0"/>
        <w:adjustRightInd w:val="0"/>
        <w:rPr>
          <w:sz w:val="18"/>
          <w:szCs w:val="18"/>
        </w:rPr>
      </w:pPr>
    </w:p>
    <w:p w14:paraId="08135E3A" w14:textId="77777777" w:rsidR="00E8172E" w:rsidRPr="00DA6A5F" w:rsidRDefault="00E8172E" w:rsidP="00E8172E">
      <w:pPr>
        <w:rPr>
          <w:sz w:val="18"/>
          <w:szCs w:val="18"/>
        </w:rPr>
      </w:pPr>
      <w:r w:rsidRPr="00DA6A5F">
        <w:rPr>
          <w:sz w:val="18"/>
          <w:szCs w:val="18"/>
        </w:rPr>
        <w:t>_____________________</w:t>
      </w:r>
      <w:r w:rsidRPr="00DA6A5F">
        <w:rPr>
          <w:sz w:val="18"/>
          <w:szCs w:val="18"/>
        </w:rPr>
        <w:tab/>
      </w:r>
      <w:r w:rsidRPr="00DA6A5F">
        <w:rPr>
          <w:sz w:val="18"/>
          <w:szCs w:val="18"/>
        </w:rPr>
        <w:tab/>
        <w:t>___________________________</w:t>
      </w:r>
    </w:p>
    <w:p w14:paraId="6A128A65" w14:textId="77777777" w:rsidR="00E8172E" w:rsidRPr="00DA6A5F" w:rsidRDefault="00E8172E" w:rsidP="00E8172E">
      <w:pPr>
        <w:widowControl w:val="0"/>
        <w:autoSpaceDE w:val="0"/>
        <w:autoSpaceDN w:val="0"/>
        <w:adjustRightInd w:val="0"/>
        <w:rPr>
          <w:sz w:val="18"/>
          <w:szCs w:val="18"/>
        </w:rPr>
      </w:pPr>
      <w:r>
        <w:rPr>
          <w:sz w:val="18"/>
          <w:szCs w:val="18"/>
        </w:rPr>
        <w:t>Ort, Datum</w:t>
      </w:r>
      <w:r>
        <w:rPr>
          <w:sz w:val="18"/>
          <w:szCs w:val="18"/>
        </w:rPr>
        <w:tab/>
      </w:r>
      <w:r>
        <w:rPr>
          <w:sz w:val="18"/>
          <w:szCs w:val="18"/>
        </w:rPr>
        <w:tab/>
      </w:r>
      <w:r>
        <w:rPr>
          <w:sz w:val="18"/>
          <w:szCs w:val="18"/>
        </w:rPr>
        <w:tab/>
      </w:r>
      <w:r w:rsidRPr="00DA6A5F">
        <w:rPr>
          <w:sz w:val="18"/>
          <w:szCs w:val="18"/>
        </w:rPr>
        <w:t>Unterschrift</w:t>
      </w:r>
    </w:p>
    <w:p w14:paraId="64542ECA" w14:textId="77777777" w:rsidR="00E8172E" w:rsidRPr="00E40C14" w:rsidRDefault="00E8172E" w:rsidP="00E8172E">
      <w:pPr>
        <w:widowControl w:val="0"/>
        <w:autoSpaceDE w:val="0"/>
        <w:autoSpaceDN w:val="0"/>
        <w:adjustRightInd w:val="0"/>
        <w:rPr>
          <w:sz w:val="22"/>
          <w:szCs w:val="18"/>
        </w:rPr>
      </w:pPr>
    </w:p>
    <w:sectPr w:rsidR="00E8172E" w:rsidRPr="00E40C14" w:rsidSect="00D15F0D">
      <w:pgSz w:w="11900" w:h="16840"/>
      <w:pgMar w:top="567" w:right="851" w:bottom="851"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A5"/>
    <w:rsid w:val="000060F9"/>
    <w:rsid w:val="0000680D"/>
    <w:rsid w:val="00132441"/>
    <w:rsid w:val="002C5DFF"/>
    <w:rsid w:val="002F56E0"/>
    <w:rsid w:val="00384842"/>
    <w:rsid w:val="00390B93"/>
    <w:rsid w:val="003F2242"/>
    <w:rsid w:val="0050171E"/>
    <w:rsid w:val="00506FF4"/>
    <w:rsid w:val="005F65FB"/>
    <w:rsid w:val="00622434"/>
    <w:rsid w:val="0065607F"/>
    <w:rsid w:val="009240F9"/>
    <w:rsid w:val="00933314"/>
    <w:rsid w:val="009D4370"/>
    <w:rsid w:val="00A25E13"/>
    <w:rsid w:val="00A73261"/>
    <w:rsid w:val="00B16B4D"/>
    <w:rsid w:val="00B83EEF"/>
    <w:rsid w:val="00C06D47"/>
    <w:rsid w:val="00C55861"/>
    <w:rsid w:val="00C70915"/>
    <w:rsid w:val="00CA7FA2"/>
    <w:rsid w:val="00D12BEB"/>
    <w:rsid w:val="00D15F0D"/>
    <w:rsid w:val="00D248E5"/>
    <w:rsid w:val="00D40DE1"/>
    <w:rsid w:val="00D76C58"/>
    <w:rsid w:val="00D9093B"/>
    <w:rsid w:val="00DA6A5F"/>
    <w:rsid w:val="00DD477C"/>
    <w:rsid w:val="00E8172E"/>
    <w:rsid w:val="00ED2D10"/>
    <w:rsid w:val="00F230CD"/>
    <w:rsid w:val="00F27BA5"/>
    <w:rsid w:val="00F4318D"/>
    <w:rsid w:val="00F868BE"/>
    <w:rsid w:val="00FF0C4A"/>
    <w:rsid w:val="00FF19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2ACD6"/>
  <w14:defaultImageDpi w14:val="300"/>
  <w15:docId w15:val="{D7F0FAFD-5B40-4F5B-83DF-B5596F1B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27BA5"/>
    <w:rPr>
      <w:color w:val="0000FF"/>
      <w:u w:val="single"/>
    </w:rPr>
  </w:style>
  <w:style w:type="paragraph" w:styleId="Listenabsatz">
    <w:name w:val="List Paragraph"/>
    <w:basedOn w:val="Standard"/>
    <w:uiPriority w:val="34"/>
    <w:qFormat/>
    <w:rsid w:val="00390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1186">
      <w:bodyDiv w:val="1"/>
      <w:marLeft w:val="0"/>
      <w:marRight w:val="0"/>
      <w:marTop w:val="0"/>
      <w:marBottom w:val="0"/>
      <w:divBdr>
        <w:top w:val="none" w:sz="0" w:space="0" w:color="auto"/>
        <w:left w:val="none" w:sz="0" w:space="0" w:color="auto"/>
        <w:bottom w:val="none" w:sz="0" w:space="0" w:color="auto"/>
        <w:right w:val="none" w:sz="0" w:space="0" w:color="auto"/>
      </w:divBdr>
    </w:div>
    <w:div w:id="688800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Kaiser</dc:creator>
  <cp:keywords/>
  <dc:description/>
  <cp:lastModifiedBy>Simone Walker-Hertkorn</cp:lastModifiedBy>
  <cp:revision>7</cp:revision>
  <dcterms:created xsi:type="dcterms:W3CDTF">2024-02-04T11:29:00Z</dcterms:created>
  <dcterms:modified xsi:type="dcterms:W3CDTF">2024-02-18T09:20:00Z</dcterms:modified>
</cp:coreProperties>
</file>