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07F9" w14:textId="77777777" w:rsidR="00F3784E" w:rsidRDefault="00F3784E" w:rsidP="00F3784E">
      <w:pPr>
        <w:widowControl w:val="0"/>
        <w:autoSpaceDE w:val="0"/>
        <w:autoSpaceDN w:val="0"/>
        <w:adjustRightInd w:val="0"/>
        <w:spacing w:after="199" w:line="276" w:lineRule="auto"/>
        <w:rPr>
          <w:sz w:val="18"/>
          <w:szCs w:val="18"/>
        </w:rPr>
      </w:pPr>
    </w:p>
    <w:p w14:paraId="688FC4F4"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6E83BB40"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B374B2" w14:textId="77777777" w:rsidR="00F3784E" w:rsidRDefault="00F3784E" w:rsidP="00F3784E">
      <w:pPr>
        <w:widowControl w:val="0"/>
        <w:autoSpaceDE w:val="0"/>
        <w:autoSpaceDN w:val="0"/>
        <w:adjustRightInd w:val="0"/>
        <w:rPr>
          <w:b/>
          <w:bCs/>
          <w:sz w:val="18"/>
          <w:szCs w:val="18"/>
        </w:rPr>
      </w:pPr>
    </w:p>
    <w:p w14:paraId="5590A09D" w14:textId="77777777" w:rsidR="00F3784E" w:rsidRPr="00DA6A5F" w:rsidRDefault="00F3784E" w:rsidP="00F3784E">
      <w:pPr>
        <w:widowControl w:val="0"/>
        <w:autoSpaceDE w:val="0"/>
        <w:autoSpaceDN w:val="0"/>
        <w:adjustRightInd w:val="0"/>
        <w:rPr>
          <w:b/>
          <w:bCs/>
          <w:sz w:val="18"/>
          <w:szCs w:val="18"/>
        </w:rPr>
      </w:pPr>
    </w:p>
    <w:p w14:paraId="286E799C" w14:textId="77777777" w:rsidR="00F3784E" w:rsidRPr="00DA6A5F" w:rsidRDefault="00F3784E" w:rsidP="00F3784E">
      <w:pPr>
        <w:widowControl w:val="0"/>
        <w:autoSpaceDE w:val="0"/>
        <w:autoSpaceDN w:val="0"/>
        <w:adjustRightInd w:val="0"/>
        <w:rPr>
          <w:b/>
          <w:bCs/>
          <w:sz w:val="18"/>
          <w:szCs w:val="18"/>
        </w:rPr>
      </w:pPr>
      <w:r w:rsidRPr="00DA6A5F">
        <w:rPr>
          <w:b/>
          <w:bCs/>
          <w:sz w:val="18"/>
          <w:szCs w:val="18"/>
        </w:rPr>
        <w:t>Regionalverband Neckar-Alb</w:t>
      </w:r>
    </w:p>
    <w:p w14:paraId="313C0F98" w14:textId="77777777" w:rsidR="00F3784E" w:rsidRPr="00DA6A5F" w:rsidRDefault="00F3784E" w:rsidP="00F3784E">
      <w:pPr>
        <w:widowControl w:val="0"/>
        <w:autoSpaceDE w:val="0"/>
        <w:autoSpaceDN w:val="0"/>
        <w:adjustRightInd w:val="0"/>
        <w:spacing w:before="120"/>
        <w:rPr>
          <w:b/>
          <w:bCs/>
          <w:sz w:val="18"/>
          <w:szCs w:val="18"/>
        </w:rPr>
      </w:pPr>
      <w:r w:rsidRPr="00DA6A5F">
        <w:rPr>
          <w:b/>
          <w:bCs/>
          <w:sz w:val="18"/>
          <w:szCs w:val="18"/>
        </w:rPr>
        <w:t>Löwensteinplatz 1</w:t>
      </w:r>
    </w:p>
    <w:p w14:paraId="682EFD5A" w14:textId="020163B8" w:rsidR="00F3784E" w:rsidRPr="00D40DE1" w:rsidRDefault="00F3784E" w:rsidP="00F3784E">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5E6D35" w:rsidRPr="00D40DE1">
        <w:rPr>
          <w:sz w:val="16"/>
          <w:szCs w:val="16"/>
        </w:rPr>
        <w:t>T</w:t>
      </w:r>
      <w:r w:rsidR="005E6D35">
        <w:rPr>
          <w:sz w:val="16"/>
          <w:szCs w:val="16"/>
        </w:rPr>
        <w:t>el. 07473 95090 / Fax</w:t>
      </w:r>
      <w:r w:rsidR="005E6D35" w:rsidRPr="00D40DE1">
        <w:rPr>
          <w:sz w:val="16"/>
          <w:szCs w:val="16"/>
        </w:rPr>
        <w:t xml:space="preserve"> 0</w:t>
      </w:r>
      <w:r w:rsidR="005E6D35">
        <w:rPr>
          <w:sz w:val="16"/>
          <w:szCs w:val="16"/>
        </w:rPr>
        <w:t>7473 95 09-</w:t>
      </w:r>
      <w:r w:rsidR="005E6D35" w:rsidRPr="00D40DE1">
        <w:rPr>
          <w:sz w:val="16"/>
          <w:szCs w:val="16"/>
        </w:rPr>
        <w:t xml:space="preserve">25 / </w:t>
      </w:r>
      <w:r w:rsidR="005E6D35">
        <w:rPr>
          <w:sz w:val="16"/>
          <w:szCs w:val="16"/>
        </w:rPr>
        <w:t>E-Mail: beteiligung</w:t>
      </w:r>
      <w:r w:rsidR="005E6D35" w:rsidRPr="00D40DE1">
        <w:rPr>
          <w:sz w:val="16"/>
          <w:szCs w:val="16"/>
        </w:rPr>
        <w:t>@rvna.de</w:t>
      </w:r>
    </w:p>
    <w:p w14:paraId="6DBA5C4E" w14:textId="77777777" w:rsidR="00F3784E" w:rsidRDefault="00F3784E" w:rsidP="00F3784E">
      <w:pPr>
        <w:widowControl w:val="0"/>
        <w:autoSpaceDE w:val="0"/>
        <w:autoSpaceDN w:val="0"/>
        <w:adjustRightInd w:val="0"/>
        <w:rPr>
          <w:b/>
          <w:bCs/>
          <w:sz w:val="18"/>
          <w:szCs w:val="18"/>
        </w:rPr>
      </w:pPr>
    </w:p>
    <w:p w14:paraId="21740AC8" w14:textId="77777777" w:rsidR="00F3784E" w:rsidRDefault="00F3784E" w:rsidP="00F3784E">
      <w:pPr>
        <w:widowControl w:val="0"/>
        <w:autoSpaceDE w:val="0"/>
        <w:autoSpaceDN w:val="0"/>
        <w:adjustRightInd w:val="0"/>
        <w:rPr>
          <w:b/>
          <w:bCs/>
          <w:sz w:val="18"/>
          <w:szCs w:val="18"/>
        </w:rPr>
      </w:pPr>
    </w:p>
    <w:p w14:paraId="7BCE6A9A" w14:textId="77777777" w:rsidR="00F3784E" w:rsidRPr="00DA6A5F" w:rsidRDefault="00F3784E" w:rsidP="00F3784E">
      <w:pPr>
        <w:widowControl w:val="0"/>
        <w:autoSpaceDE w:val="0"/>
        <w:autoSpaceDN w:val="0"/>
        <w:adjustRightInd w:val="0"/>
        <w:rPr>
          <w:b/>
          <w:bCs/>
          <w:sz w:val="18"/>
          <w:szCs w:val="18"/>
        </w:rPr>
      </w:pPr>
    </w:p>
    <w:p w14:paraId="3D9AD009" w14:textId="77777777" w:rsidR="00B92B95" w:rsidRDefault="00B92B95" w:rsidP="00B92B95">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583FB4BF" w14:textId="6849A071" w:rsidR="00F3784E" w:rsidRPr="00F3784E" w:rsidRDefault="00F3784E" w:rsidP="00F3784E">
      <w:pPr>
        <w:widowControl w:val="0"/>
        <w:autoSpaceDE w:val="0"/>
        <w:autoSpaceDN w:val="0"/>
        <w:adjustRightInd w:val="0"/>
        <w:spacing w:after="199"/>
        <w:rPr>
          <w:sz w:val="18"/>
          <w:szCs w:val="18"/>
          <w:u w:val="single"/>
        </w:rPr>
      </w:pPr>
      <w:r w:rsidRPr="00F3784E">
        <w:rPr>
          <w:b/>
          <w:bCs/>
          <w:sz w:val="18"/>
          <w:szCs w:val="18"/>
          <w:u w:val="single"/>
        </w:rPr>
        <w:t xml:space="preserve">Begründung: </w:t>
      </w:r>
      <w:r w:rsidR="00E42685" w:rsidRPr="00E42685">
        <w:rPr>
          <w:b/>
          <w:bCs/>
          <w:sz w:val="18"/>
          <w:szCs w:val="18"/>
          <w:u w:val="single"/>
        </w:rPr>
        <w:t>Entsorgung bei Rückbau der Kohlefaserverbundwerkstoffe</w:t>
      </w:r>
    </w:p>
    <w:p w14:paraId="07CE6F6B" w14:textId="77777777" w:rsidR="00F3784E" w:rsidRDefault="00F3784E" w:rsidP="00F3784E">
      <w:pPr>
        <w:widowControl w:val="0"/>
        <w:autoSpaceDE w:val="0"/>
        <w:autoSpaceDN w:val="0"/>
        <w:adjustRightInd w:val="0"/>
        <w:rPr>
          <w:sz w:val="18"/>
          <w:szCs w:val="18"/>
        </w:rPr>
      </w:pPr>
    </w:p>
    <w:p w14:paraId="4B2EE015" w14:textId="0222B034" w:rsidR="009D4370" w:rsidRPr="009D4370" w:rsidRDefault="009D4370" w:rsidP="00F3784E">
      <w:pPr>
        <w:widowControl w:val="0"/>
        <w:autoSpaceDE w:val="0"/>
        <w:autoSpaceDN w:val="0"/>
        <w:adjustRightInd w:val="0"/>
        <w:spacing w:after="120"/>
        <w:rPr>
          <w:sz w:val="18"/>
          <w:szCs w:val="18"/>
        </w:rPr>
      </w:pPr>
      <w:r w:rsidRPr="009D4370">
        <w:rPr>
          <w:sz w:val="18"/>
          <w:szCs w:val="18"/>
        </w:rPr>
        <w:t>Sehr geehrte Damen und Herren,</w:t>
      </w:r>
    </w:p>
    <w:p w14:paraId="143CCBF4" w14:textId="638C6A07" w:rsidR="00E42685" w:rsidRPr="00E42685" w:rsidRDefault="008E4FA6" w:rsidP="00E42685">
      <w:pPr>
        <w:widowControl w:val="0"/>
        <w:autoSpaceDE w:val="0"/>
        <w:autoSpaceDN w:val="0"/>
        <w:adjustRightInd w:val="0"/>
        <w:spacing w:before="120" w:after="120"/>
        <w:rPr>
          <w:sz w:val="18"/>
          <w:szCs w:val="18"/>
        </w:rPr>
      </w:pPr>
      <w:r>
        <w:rPr>
          <w:sz w:val="18"/>
          <w:szCs w:val="18"/>
        </w:rPr>
        <w:t>i</w:t>
      </w:r>
      <w:r w:rsidR="00E42685" w:rsidRPr="00E42685">
        <w:rPr>
          <w:sz w:val="18"/>
          <w:szCs w:val="18"/>
        </w:rPr>
        <w:t xml:space="preserve">m Fall des Rückbaus der </w:t>
      </w:r>
      <w:r>
        <w:rPr>
          <w:sz w:val="18"/>
          <w:szCs w:val="18"/>
        </w:rPr>
        <w:t xml:space="preserve">geplanten </w:t>
      </w:r>
      <w:r w:rsidR="00E42685" w:rsidRPr="00E42685">
        <w:rPr>
          <w:sz w:val="18"/>
          <w:szCs w:val="18"/>
        </w:rPr>
        <w:t>Windindustrieanlagen fallen sehr große Mengen an umweltschädlichen Kohlefaserverbundwerkstoffen aus den Rotorblättern an. Prinzipiell werden Kohlefasern aus reinem Kohlenstoff in einer Matrix eingebettet. Je nach gewünschten Eigenschaften kommen für die Matrix verschiedene Kunststoffe, wie Epoxidharze, Thermoplaste oder auch gummielastische Polymere zum Verbund hinzu. Eine technische Trennung beim Rückbau ist nicht mehr möglich, sondern nur die the</w:t>
      </w:r>
      <w:r>
        <w:rPr>
          <w:sz w:val="18"/>
          <w:szCs w:val="18"/>
        </w:rPr>
        <w:t xml:space="preserve">rmische Entsorgung. </w:t>
      </w:r>
      <w:r w:rsidR="00E42685" w:rsidRPr="00E42685">
        <w:rPr>
          <w:sz w:val="18"/>
          <w:szCs w:val="18"/>
        </w:rPr>
        <w:t xml:space="preserve">Die Kosten einer derartig umweltschädlichen Entsorgung sind in den Planungen der Windindustrie nicht berücksichtigt. </w:t>
      </w:r>
    </w:p>
    <w:p w14:paraId="02CF9BEC" w14:textId="4A7ED882" w:rsidR="008E4FA6" w:rsidRDefault="00E42685" w:rsidP="00E42685">
      <w:pPr>
        <w:widowControl w:val="0"/>
        <w:autoSpaceDE w:val="0"/>
        <w:autoSpaceDN w:val="0"/>
        <w:adjustRightInd w:val="0"/>
        <w:spacing w:before="120" w:after="120"/>
        <w:rPr>
          <w:sz w:val="18"/>
          <w:szCs w:val="18"/>
        </w:rPr>
      </w:pPr>
      <w:r w:rsidRPr="00E42685">
        <w:rPr>
          <w:sz w:val="18"/>
          <w:szCs w:val="18"/>
        </w:rPr>
        <w:t>Ebenso wird der Eindruck erweckt, es handele sich bei den Kohlefasern um Naturrohstoffe. Stattdessen werden diese Materialien aufw</w:t>
      </w:r>
      <w:r w:rsidR="008E4FA6">
        <w:rPr>
          <w:sz w:val="18"/>
          <w:szCs w:val="18"/>
        </w:rPr>
        <w:t>e</w:t>
      </w:r>
      <w:r w:rsidRPr="00E42685">
        <w:rPr>
          <w:sz w:val="18"/>
          <w:szCs w:val="18"/>
        </w:rPr>
        <w:t xml:space="preserve">ndig aus Erdöl- und Kohleverbindungen hergestellt und tragen zur Umweltgefährdung bei. Schließlich sind diese Materialien brennbar. Im Brandfall entwickelt sich giftiger Rauch und Nanopartikel und Fasern, die stark gesundheitsgefährdend sind. Im Fall eines Brandes verändern sich Carbonfasern bei Temperaturen von mehr als 650°C und erreichen eine kritische Größe, die in die Lunge eindringen kann. Damit steht das Material nach den Kriterien der Weltgesundheitsorganisation WHO im Verdacht, Krebs zu erregen. </w:t>
      </w:r>
    </w:p>
    <w:p w14:paraId="7F44C3B2" w14:textId="7129FE83" w:rsidR="00B92B95" w:rsidRDefault="00B92B95" w:rsidP="00E42685">
      <w:pPr>
        <w:widowControl w:val="0"/>
        <w:autoSpaceDE w:val="0"/>
        <w:autoSpaceDN w:val="0"/>
        <w:adjustRightInd w:val="0"/>
        <w:spacing w:before="120" w:after="120"/>
        <w:rPr>
          <w:sz w:val="18"/>
          <w:szCs w:val="18"/>
        </w:rPr>
      </w:pPr>
      <w:r>
        <w:rPr>
          <w:sz w:val="18"/>
          <w:szCs w:val="18"/>
        </w:rPr>
        <w:t>Des Weiteren stehen die Anlagen in einem schützenswerten Wasserschutzgebiet der Zone III, womit der Rückbau derartiger Anlagen nicht mittels Sprengung erfolgen kann, die Rückbaukosten sind für die Betreiber nicht zu tragen, womit hier eine Dauerindustrieanlage im Wasserschutzgebiet vorliegt, die nicht mit den Zielen einer sicheren Trinkwasserversorgung künftiger Generationen einhergeht.</w:t>
      </w:r>
    </w:p>
    <w:p w14:paraId="5C6A2585" w14:textId="51B66CB8" w:rsidR="00F27BA5" w:rsidRPr="00DA6A5F" w:rsidRDefault="00E42685" w:rsidP="00E42685">
      <w:pPr>
        <w:widowControl w:val="0"/>
        <w:autoSpaceDE w:val="0"/>
        <w:autoSpaceDN w:val="0"/>
        <w:adjustRightInd w:val="0"/>
        <w:spacing w:before="120" w:after="120"/>
        <w:rPr>
          <w:sz w:val="18"/>
          <w:szCs w:val="18"/>
        </w:rPr>
      </w:pPr>
      <w:r w:rsidRPr="00E42685">
        <w:rPr>
          <w:sz w:val="18"/>
          <w:szCs w:val="18"/>
        </w:rPr>
        <w:t xml:space="preserve">Diese Aspekte wurden im Planentwurf </w:t>
      </w:r>
      <w:bookmarkStart w:id="0" w:name="_GoBack"/>
      <w:bookmarkEnd w:id="0"/>
      <w:r w:rsidRPr="00E42685">
        <w:rPr>
          <w:sz w:val="18"/>
          <w:szCs w:val="18"/>
        </w:rPr>
        <w:t>nicht berücksichtigt. Der Pl</w:t>
      </w:r>
      <w:r w:rsidR="00B92B95">
        <w:rPr>
          <w:sz w:val="18"/>
          <w:szCs w:val="18"/>
        </w:rPr>
        <w:t>anentwurf ist daher unsachgemäß und</w:t>
      </w:r>
      <w:r w:rsidRPr="00E42685">
        <w:rPr>
          <w:sz w:val="18"/>
          <w:szCs w:val="18"/>
        </w:rPr>
        <w:t xml:space="preserve"> fehlerhaft und zurückzuweisen. </w:t>
      </w:r>
    </w:p>
    <w:p w14:paraId="3081E5B2" w14:textId="77777777" w:rsidR="008E4FA6" w:rsidRPr="00DA6A5F" w:rsidRDefault="008E4FA6" w:rsidP="008E4FA6">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3145072F" w14:textId="77777777" w:rsidR="00F17614" w:rsidRPr="0045209E" w:rsidRDefault="00F17614" w:rsidP="00F17614">
      <w:pPr>
        <w:widowControl w:val="0"/>
        <w:autoSpaceDE w:val="0"/>
        <w:autoSpaceDN w:val="0"/>
        <w:adjustRightInd w:val="0"/>
        <w:spacing w:before="120"/>
        <w:rPr>
          <w:sz w:val="18"/>
          <w:szCs w:val="18"/>
        </w:rPr>
      </w:pPr>
      <w:r w:rsidRPr="0045209E">
        <w:rPr>
          <w:sz w:val="18"/>
          <w:szCs w:val="18"/>
        </w:rPr>
        <w:t>Mit freundlichen Grüßen</w:t>
      </w:r>
    </w:p>
    <w:p w14:paraId="40315277" w14:textId="639E49B7" w:rsidR="00F17614" w:rsidRPr="00DA6A5F" w:rsidRDefault="00F17614" w:rsidP="00F17614">
      <w:pPr>
        <w:widowControl w:val="0"/>
        <w:autoSpaceDE w:val="0"/>
        <w:autoSpaceDN w:val="0"/>
        <w:adjustRightInd w:val="0"/>
        <w:rPr>
          <w:sz w:val="18"/>
          <w:szCs w:val="18"/>
        </w:rPr>
      </w:pPr>
    </w:p>
    <w:p w14:paraId="3F358881" w14:textId="77777777" w:rsidR="00F17614" w:rsidRPr="00DA6A5F" w:rsidRDefault="00F17614" w:rsidP="00F17614">
      <w:pPr>
        <w:widowControl w:val="0"/>
        <w:autoSpaceDE w:val="0"/>
        <w:autoSpaceDN w:val="0"/>
        <w:adjustRightInd w:val="0"/>
        <w:rPr>
          <w:sz w:val="18"/>
          <w:szCs w:val="18"/>
        </w:rPr>
      </w:pPr>
    </w:p>
    <w:p w14:paraId="03C29E93" w14:textId="77777777" w:rsidR="00F17614" w:rsidRPr="00DA6A5F" w:rsidRDefault="00F17614" w:rsidP="00F17614">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5C4A1B7B" w14:textId="77777777" w:rsidR="00F17614" w:rsidRPr="00DA6A5F" w:rsidRDefault="00F17614" w:rsidP="00F17614">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220D32B9" w14:textId="77777777" w:rsidR="00F17614" w:rsidRPr="00E40C14" w:rsidRDefault="00F17614" w:rsidP="00F17614">
      <w:pPr>
        <w:widowControl w:val="0"/>
        <w:autoSpaceDE w:val="0"/>
        <w:autoSpaceDN w:val="0"/>
        <w:adjustRightInd w:val="0"/>
        <w:rPr>
          <w:sz w:val="22"/>
          <w:szCs w:val="18"/>
        </w:rPr>
      </w:pPr>
    </w:p>
    <w:sectPr w:rsidR="00F17614" w:rsidRPr="00E40C14" w:rsidSect="000A755C">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0A755C"/>
    <w:rsid w:val="002C5DFF"/>
    <w:rsid w:val="00301388"/>
    <w:rsid w:val="003F2242"/>
    <w:rsid w:val="005A6BB4"/>
    <w:rsid w:val="005E6D35"/>
    <w:rsid w:val="00622434"/>
    <w:rsid w:val="007E34BB"/>
    <w:rsid w:val="00894FBA"/>
    <w:rsid w:val="008E4FA6"/>
    <w:rsid w:val="00933314"/>
    <w:rsid w:val="009D4370"/>
    <w:rsid w:val="00AC02C0"/>
    <w:rsid w:val="00B16B4D"/>
    <w:rsid w:val="00B92B95"/>
    <w:rsid w:val="00C06D47"/>
    <w:rsid w:val="00C55861"/>
    <w:rsid w:val="00C70915"/>
    <w:rsid w:val="00CA7FA2"/>
    <w:rsid w:val="00D12BEB"/>
    <w:rsid w:val="00D40DE1"/>
    <w:rsid w:val="00D9093B"/>
    <w:rsid w:val="00DA6A5F"/>
    <w:rsid w:val="00DD477C"/>
    <w:rsid w:val="00E42685"/>
    <w:rsid w:val="00F17614"/>
    <w:rsid w:val="00F230CD"/>
    <w:rsid w:val="00F27BA5"/>
    <w:rsid w:val="00F37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0BA325BB-E5A7-41C0-8519-242E87F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 w:id="1762946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9</cp:revision>
  <dcterms:created xsi:type="dcterms:W3CDTF">2024-01-31T17:34:00Z</dcterms:created>
  <dcterms:modified xsi:type="dcterms:W3CDTF">2024-02-18T09:26:00Z</dcterms:modified>
</cp:coreProperties>
</file>